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19050</wp:posOffset>
            </wp:positionV>
            <wp:extent cx="1684020" cy="1623059"/>
            <wp:effectExtent b="0" l="0" r="0" t="0"/>
            <wp:wrapSquare wrapText="bothSides" distB="0" distT="0" distL="114300" distR="11430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155" l="17409" r="17384" t="19137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230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JELENTKEZÉSI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Alulírott (név)…………………………………………………………………..............………………………….………………</w:t>
      </w:r>
    </w:p>
    <w:p w:rsidR="00000000" w:rsidDel="00000000" w:rsidP="00000000" w:rsidRDefault="00000000" w:rsidRPr="00000000" w14:paraId="0000000C">
      <w:pPr>
        <w:spacing w:after="120" w:before="24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(név és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cím)................................................................................................................. ..............................…………………………………………………………….…...................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991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szervezet nevében kérem felvételemet az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AUTLAKSZ Lakhatási Szövetség az Autista Emberékért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(1182 Budapest, Wlassics Gyula utca 131.) tagjai sorába.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99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991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Kijelentem, hogy a szövetség 2021.09.24-én kelt Alapszabályát megismertük és elfogadjuk.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99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991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Tagság típusa (kérem húzza alá a megfelelőt):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1134" w:right="991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134" w:right="991" w:firstLine="0"/>
        <w:jc w:val="center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Tag                                                                 Pártoló tag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Kelt: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3540" w:firstLine="708.0000000000001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5664" w:firstLine="707.9999999999995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aláírás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134" w:right="991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Kérjük, hogy az aláírt jelentkezési lapot juttassa el e-mail címünkre.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134" w:right="991" w:firstLine="0"/>
        <w:jc w:val="center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 autlaksz@gmail.com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69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1182 Budapest, Wlassics Gyula utca 131. Tel.: 06-20-263-6212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Email: </w:t>
    </w:r>
    <w:hyperlink r:id="rId1">
      <w:r w:rsidDel="00000000" w:rsidR="00000000" w:rsidRPr="00000000">
        <w:rPr>
          <w:sz w:val="20"/>
          <w:szCs w:val="20"/>
          <w:u w:val="single"/>
          <w:rtl w:val="0"/>
        </w:rPr>
        <w:t xml:space="preserve">autlaksz@gmail.com</w:t>
      </w:r>
    </w:hyperlink>
    <w:r w:rsidDel="00000000" w:rsidR="00000000" w:rsidRPr="00000000">
      <w:rPr>
        <w:sz w:val="20"/>
        <w:szCs w:val="20"/>
        <w:rtl w:val="0"/>
      </w:rPr>
      <w:t xml:space="preserve">, </w:t>
    </w:r>
    <w:hyperlink r:id="rId2">
      <w:r w:rsidDel="00000000" w:rsidR="00000000" w:rsidRPr="00000000">
        <w:rPr>
          <w:sz w:val="20"/>
          <w:szCs w:val="20"/>
          <w:u w:val="single"/>
          <w:rtl w:val="0"/>
        </w:rPr>
        <w:t xml:space="preserve">www.autlaksz.hu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Cégjegyzék szám: 01-02-0017747, Adószám:19315230-1-43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Bankszámlaszám:12100011-30646090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NormlWeb">
    <w:name w:val="Normal (Web)"/>
    <w:basedOn w:val="Norml"/>
    <w:uiPriority w:val="99"/>
    <w:semiHidden w:val="1"/>
    <w:unhideWhenUsed w:val="1"/>
    <w:rsid w:val="00A061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A0619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 w:val="1"/>
    <w:rsid w:val="00C127D7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127D7"/>
  </w:style>
  <w:style w:type="paragraph" w:styleId="llb">
    <w:name w:val="footer"/>
    <w:basedOn w:val="Norml"/>
    <w:link w:val="llbChar"/>
    <w:uiPriority w:val="99"/>
    <w:unhideWhenUsed w:val="1"/>
    <w:rsid w:val="00C127D7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127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utlaksz@gmail.com" TargetMode="External"/><Relationship Id="rId2" Type="http://schemas.openxmlformats.org/officeDocument/2006/relationships/hyperlink" Target="http://www.autlak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NapwjztVdYvgdEfY8wieGSvNQ==">CgMxLjAyCGguZ2pkZ3hzOAByITFxdzd3RmR4SmNxRDVoMXRHd1VhU1VKTk1aRnpVMENMTA==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2023-02-09T17:20:00Z</dcterms:created>
  <dc:creator>Gulyás Blanka</dc:creator>
</cp:coreProperties>
</file>